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2A3C0A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2A3C0A">
        <w:rPr>
          <w:color w:val="000000"/>
          <w:lang w:val="uk-UA"/>
        </w:rPr>
        <w:tab/>
      </w:r>
      <w:r w:rsidRPr="002A3C0A">
        <w:rPr>
          <w:color w:val="000000"/>
          <w:lang w:val="uk-UA"/>
        </w:rPr>
        <w:tab/>
      </w:r>
      <w:r w:rsidRPr="002A3C0A">
        <w:rPr>
          <w:color w:val="000000"/>
          <w:lang w:val="uk-UA"/>
        </w:rPr>
        <w:tab/>
      </w:r>
      <w:r w:rsidR="00DC6C96" w:rsidRPr="002A3C0A">
        <w:rPr>
          <w:color w:val="000000"/>
          <w:lang w:val="uk-UA"/>
        </w:rPr>
        <w:t xml:space="preserve">                                          </w:t>
      </w:r>
      <w:r w:rsidRPr="002A3C0A">
        <w:rPr>
          <w:color w:val="000000"/>
          <w:lang w:val="uk-UA"/>
        </w:rPr>
        <w:tab/>
      </w:r>
      <w:r w:rsidRPr="002A3C0A">
        <w:rPr>
          <w:color w:val="000000"/>
          <w:lang w:val="uk-UA"/>
        </w:rPr>
        <w:tab/>
      </w:r>
      <w:r w:rsidRPr="002A3C0A">
        <w:rPr>
          <w:color w:val="000000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2A3C0A">
        <w:rPr>
          <w:b w:val="0"/>
          <w:color w:val="000000"/>
          <w:sz w:val="16"/>
          <w:szCs w:val="16"/>
          <w:lang w:val="uk-UA"/>
        </w:rPr>
        <w:t xml:space="preserve"> 1</w:t>
      </w:r>
    </w:p>
    <w:p w:rsidR="00020BCB" w:rsidRPr="002A3C0A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2A3C0A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</w:r>
      <w:r w:rsidRPr="002A3C0A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2A3C0A">
        <w:rPr>
          <w:b w:val="0"/>
          <w:color w:val="000000"/>
          <w:sz w:val="16"/>
          <w:szCs w:val="16"/>
          <w:lang w:val="uk-UA"/>
        </w:rPr>
        <w:t xml:space="preserve"> 7</w:t>
      </w:r>
      <w:r w:rsidRPr="002A3C0A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2A3C0A">
        <w:rPr>
          <w:b w:val="0"/>
          <w:color w:val="000000"/>
          <w:sz w:val="16"/>
          <w:szCs w:val="16"/>
          <w:lang w:val="uk-UA"/>
        </w:rPr>
        <w:t>1</w:t>
      </w:r>
      <w:r w:rsidRPr="002A3C0A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2A3C0A" w:rsidRDefault="00020BCB" w:rsidP="00DC6C96">
      <w:pPr>
        <w:pStyle w:val="3"/>
        <w:jc w:val="left"/>
        <w:rPr>
          <w:color w:val="000000"/>
          <w:lang w:val="uk-UA"/>
        </w:rPr>
      </w:pPr>
      <w:r w:rsidRPr="002A3C0A">
        <w:rPr>
          <w:color w:val="000000"/>
          <w:lang w:val="uk-UA"/>
        </w:rPr>
        <w:tab/>
      </w:r>
      <w:r w:rsidRPr="002A3C0A">
        <w:rPr>
          <w:color w:val="000000"/>
          <w:lang w:val="uk-UA"/>
        </w:rPr>
        <w:tab/>
      </w:r>
      <w:r w:rsidRPr="002A3C0A">
        <w:rPr>
          <w:color w:val="000000"/>
          <w:lang w:val="uk-UA"/>
        </w:rPr>
        <w:tab/>
      </w:r>
      <w:r w:rsidRPr="002A3C0A">
        <w:rPr>
          <w:color w:val="000000"/>
          <w:lang w:val="uk-UA"/>
        </w:rPr>
        <w:tab/>
      </w:r>
      <w:r w:rsidRPr="002A3C0A">
        <w:rPr>
          <w:color w:val="000000"/>
          <w:lang w:val="uk-UA"/>
        </w:rPr>
        <w:tab/>
      </w:r>
    </w:p>
    <w:p w:rsidR="00531337" w:rsidRPr="002A3C0A" w:rsidRDefault="00531337" w:rsidP="00531337">
      <w:pPr>
        <w:jc w:val="center"/>
        <w:rPr>
          <w:lang w:val="uk-UA"/>
        </w:rPr>
      </w:pPr>
      <w:r w:rsidRPr="002A3C0A">
        <w:rPr>
          <w:b/>
          <w:lang w:val="uk-UA"/>
        </w:rPr>
        <w:t>Титульний аркуш Повідомлення</w:t>
      </w:r>
      <w:r w:rsidRPr="002A3C0A">
        <w:rPr>
          <w:lang w:val="uk-UA"/>
        </w:rPr>
        <w:br/>
      </w:r>
      <w:r w:rsidRPr="002A3C0A">
        <w:rPr>
          <w:b/>
          <w:lang w:val="uk-UA"/>
        </w:rPr>
        <w:t>(Повідомлення про інформацію)</w:t>
      </w:r>
    </w:p>
    <w:p w:rsidR="004263EB" w:rsidRPr="002A3C0A" w:rsidRDefault="00437C37" w:rsidP="00DC6C96">
      <w:pPr>
        <w:pStyle w:val="3"/>
        <w:jc w:val="left"/>
        <w:rPr>
          <w:b w:val="0"/>
          <w:sz w:val="15"/>
          <w:lang w:val="uk-UA"/>
        </w:rPr>
      </w:pPr>
      <w:r w:rsidRPr="002A3C0A">
        <w:rPr>
          <w:b w:val="0"/>
          <w:sz w:val="20"/>
          <w:szCs w:val="20"/>
          <w:u w:val="single"/>
          <w:lang w:val="uk-UA"/>
        </w:rPr>
        <w:t>09.12.2020</w:t>
      </w:r>
    </w:p>
    <w:p w:rsidR="009F2C05" w:rsidRPr="002A3C0A" w:rsidRDefault="009F2C05" w:rsidP="009F2C05">
      <w:pPr>
        <w:rPr>
          <w:lang w:val="uk-UA"/>
        </w:rPr>
      </w:pPr>
      <w:r w:rsidRPr="002A3C0A">
        <w:rPr>
          <w:sz w:val="15"/>
          <w:lang w:val="uk-UA"/>
        </w:rPr>
        <w:t>(дата реєстрації емітентом</w:t>
      </w:r>
      <w:r w:rsidRPr="002A3C0A">
        <w:rPr>
          <w:lang w:val="uk-UA"/>
        </w:rPr>
        <w:br/>
      </w:r>
      <w:r w:rsidRPr="002A3C0A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Pr="002A3C0A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2A3C0A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2A3C0A">
        <w:rPr>
          <w:b w:val="0"/>
          <w:sz w:val="20"/>
          <w:szCs w:val="20"/>
          <w:lang w:val="uk-UA"/>
        </w:rPr>
        <w:t xml:space="preserve">№ </w:t>
      </w:r>
      <w:r w:rsidR="00437C37" w:rsidRPr="002A3C0A">
        <w:rPr>
          <w:b w:val="0"/>
          <w:sz w:val="20"/>
          <w:szCs w:val="20"/>
          <w:u w:val="single"/>
          <w:lang w:val="uk-UA"/>
        </w:rPr>
        <w:t>09/12</w:t>
      </w:r>
    </w:p>
    <w:p w:rsidR="00531337" w:rsidRPr="002A3C0A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2A3C0A">
        <w:rPr>
          <w:b w:val="0"/>
          <w:sz w:val="15"/>
          <w:lang w:val="uk-UA"/>
        </w:rPr>
        <w:t xml:space="preserve"> </w:t>
      </w:r>
      <w:r w:rsidR="00531337" w:rsidRPr="002A3C0A">
        <w:rPr>
          <w:b w:val="0"/>
          <w:sz w:val="15"/>
          <w:lang w:val="uk-UA"/>
        </w:rPr>
        <w:t>(вихідний реєстраційний</w:t>
      </w:r>
      <w:r w:rsidR="00531337" w:rsidRPr="002A3C0A">
        <w:rPr>
          <w:b w:val="0"/>
          <w:lang w:val="uk-UA"/>
        </w:rPr>
        <w:br/>
      </w:r>
      <w:r w:rsidR="00531337" w:rsidRPr="002A3C0A">
        <w:rPr>
          <w:b w:val="0"/>
          <w:sz w:val="15"/>
          <w:lang w:val="uk-UA"/>
        </w:rPr>
        <w:t>номер електронного документа)</w:t>
      </w:r>
    </w:p>
    <w:p w:rsidR="001714DF" w:rsidRPr="002A3C0A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E052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2A3C0A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:rsidRPr="002A3C0A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437C37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color w:val="000000"/>
                <w:sz w:val="20"/>
                <w:szCs w:val="20"/>
                <w:lang w:val="uk-UA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2A3C0A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2A3C0A" w:rsidRDefault="00437C37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color w:val="000000"/>
                <w:sz w:val="20"/>
                <w:szCs w:val="20"/>
                <w:lang w:val="uk-UA"/>
              </w:rPr>
              <w:t>Устян Альберт Алiошович</w:t>
            </w:r>
          </w:p>
        </w:tc>
      </w:tr>
      <w:tr w:rsidR="00DC6C96" w:rsidRPr="002A3C0A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2A3C0A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2A3C0A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2A3C0A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2A3C0A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2A3C0A">
              <w:rPr>
                <w:rStyle w:val="small-text1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DC6C96" w:rsidRPr="002A3C0A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A3C0A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C6C96" w:rsidRPr="002A3C0A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A3C0A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Pr="002A3C0A" w:rsidRDefault="00DC6C96" w:rsidP="00DC6C96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RPr="002A3C0A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A3C0A">
              <w:rPr>
                <w:b/>
                <w:bCs/>
                <w:color w:val="000000"/>
                <w:lang w:val="uk-UA"/>
              </w:rPr>
              <w:t>I</w:t>
            </w:r>
            <w:r w:rsidR="00DC6C96" w:rsidRPr="002A3C0A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2A3C0A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Приватне акцiонерне товариство "Завод "Артемзварювання"</w:t>
            </w:r>
          </w:p>
        </w:tc>
      </w:tr>
      <w:tr w:rsidR="00DC6C96" w:rsidRPr="002A3C0A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2A3C0A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Акцiонерне товариство</w:t>
            </w:r>
          </w:p>
        </w:tc>
      </w:tr>
      <w:tr w:rsidR="00D42FB5" w:rsidRPr="00E0523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2A3C0A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:rsidR="00D42FB5" w:rsidRPr="002A3C0A" w:rsidRDefault="00437C37" w:rsidP="00DF42E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04050 м. Київ вул. Юрія Іллєнка, 2/10</w:t>
            </w:r>
          </w:p>
        </w:tc>
      </w:tr>
      <w:tr w:rsidR="00DC6C96" w:rsidRPr="002A3C0A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2A3C0A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2A3C0A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22860631</w:t>
            </w:r>
          </w:p>
        </w:tc>
      </w:tr>
      <w:tr w:rsidR="00DC6C96" w:rsidRPr="002A3C0A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2A3C0A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2A3C0A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2A3C0A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(044) 483-12-78 (044) 483-12-78</w:t>
            </w:r>
          </w:p>
        </w:tc>
      </w:tr>
      <w:tr w:rsidR="00DC6C96" w:rsidRPr="002A3C0A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2A3C0A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2A3C0A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artemsvarka@artem.ua</w:t>
            </w:r>
          </w:p>
        </w:tc>
      </w:tr>
      <w:tr w:rsidR="00531337" w:rsidRPr="002A3C0A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2A3C0A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2A3C0A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437C37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437C37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21676262</w:t>
            </w:r>
          </w:p>
          <w:p w:rsidR="00437C37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Україна</w:t>
            </w:r>
          </w:p>
          <w:p w:rsidR="00531337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2A3C0A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A3C0A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437C37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437C37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21676262</w:t>
            </w:r>
          </w:p>
          <w:p w:rsidR="00437C37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Україна</w:t>
            </w:r>
          </w:p>
          <w:p w:rsidR="00C86AFD" w:rsidRPr="002A3C0A" w:rsidRDefault="00437C37" w:rsidP="00DC6C96">
            <w:pPr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C6C96" w:rsidRPr="002A3C0A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2A3C0A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2A3C0A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2A3C0A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:rsidR="00DC6C96" w:rsidRPr="002A3C0A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2A3C0A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2A3C0A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2A3C0A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2A3C0A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2A3C0A" w:rsidRDefault="00437C37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http://artemsvarka.com.ua/files/vidomosti-pro-priynyattya-rishennya-pro-poperedne-nadannya-zgodi-na-vchinennya-znachnih-pravochiniv-19.04.19rhtm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2A3C0A" w:rsidRDefault="00437C37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09.12.2020</w:t>
            </w:r>
          </w:p>
        </w:tc>
      </w:tr>
      <w:tr w:rsidR="001714DF" w:rsidRPr="002A3C0A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2A3C0A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2A3C0A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2A3C0A">
              <w:rPr>
                <w:sz w:val="20"/>
                <w:szCs w:val="20"/>
                <w:lang w:val="uk-UA"/>
              </w:rPr>
              <w:t>URL-адреса веб-сайту</w:t>
            </w:r>
            <w:r w:rsidRPr="002A3C0A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1714DF" w:rsidRPr="002A3C0A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2A3C0A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2A3C0A" w:rsidRPr="002A3C0A" w:rsidRDefault="002A3C0A" w:rsidP="00C86AFD">
      <w:pPr>
        <w:rPr>
          <w:lang w:val="uk-UA"/>
        </w:rPr>
      </w:pPr>
    </w:p>
    <w:p w:rsidR="002A3C0A" w:rsidRPr="002A3C0A" w:rsidRDefault="002A3C0A">
      <w:pPr>
        <w:rPr>
          <w:lang w:val="uk-UA"/>
        </w:rPr>
      </w:pPr>
      <w:r w:rsidRPr="002A3C0A">
        <w:rPr>
          <w:lang w:val="uk-UA"/>
        </w:rPr>
        <w:br w:type="page"/>
      </w:r>
    </w:p>
    <w:p w:rsidR="002A3C0A" w:rsidRPr="002A3C0A" w:rsidRDefault="002A3C0A" w:rsidP="002A3C0A">
      <w:pPr>
        <w:pStyle w:val="3"/>
        <w:spacing w:after="300"/>
        <w:ind w:left="4956"/>
        <w:rPr>
          <w:b w:val="0"/>
          <w:color w:val="000000"/>
          <w:sz w:val="20"/>
          <w:szCs w:val="20"/>
          <w:lang w:val="uk-UA"/>
        </w:rPr>
      </w:pPr>
      <w:r w:rsidRPr="002A3C0A">
        <w:rPr>
          <w:b w:val="0"/>
          <w:sz w:val="20"/>
          <w:szCs w:val="20"/>
          <w:lang w:val="uk-UA"/>
        </w:rPr>
        <w:lastRenderedPageBreak/>
        <w:t>Додаток 5</w:t>
      </w:r>
      <w:r w:rsidRPr="002A3C0A">
        <w:rPr>
          <w:b w:val="0"/>
          <w:sz w:val="20"/>
          <w:szCs w:val="20"/>
          <w:lang w:val="uk-UA"/>
        </w:rPr>
        <w:br/>
        <w:t>до Положення про розкриття інформації емітентами цінних паперів (пункт 6 глави 1 розділу III)</w:t>
      </w:r>
    </w:p>
    <w:p w:rsidR="002A3C0A" w:rsidRPr="002A3C0A" w:rsidRDefault="002A3C0A" w:rsidP="002A3C0A">
      <w:pPr>
        <w:pStyle w:val="3"/>
        <w:spacing w:after="300"/>
        <w:ind w:left="180" w:hanging="180"/>
        <w:rPr>
          <w:color w:val="000000"/>
          <w:sz w:val="26"/>
          <w:szCs w:val="26"/>
          <w:lang w:val="uk-UA"/>
        </w:rPr>
      </w:pPr>
      <w:r w:rsidRPr="002A3C0A">
        <w:rPr>
          <w:color w:val="000000"/>
          <w:lang w:val="uk-UA"/>
        </w:rPr>
        <w:t>2</w:t>
      </w:r>
      <w:r w:rsidRPr="002A3C0A">
        <w:rPr>
          <w:sz w:val="26"/>
          <w:szCs w:val="26"/>
          <w:lang w:val="uk-UA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339"/>
        <w:gridCol w:w="1695"/>
        <w:gridCol w:w="1874"/>
        <w:gridCol w:w="2066"/>
        <w:gridCol w:w="1791"/>
      </w:tblGrid>
      <w:tr w:rsidR="002A3C0A" w:rsidRPr="002A3C0A" w:rsidTr="002A3C0A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Дата прийняття рішення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1" w:name="OLE_LINK3"/>
            <w:bookmarkStart w:id="2" w:name="OLE_LINK4"/>
            <w:bookmarkStart w:id="3" w:name="OLE_LINK7"/>
            <w:r w:rsidRPr="002A3C0A">
              <w:rPr>
                <w:b/>
                <w:sz w:val="20"/>
                <w:szCs w:val="20"/>
                <w:lang w:val="uk-UA"/>
              </w:rPr>
              <w:t xml:space="preserve">Ринкова вартість майна або послуг, що є предметом правочину </w:t>
            </w:r>
          </w:p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4" w:name="OLE_LINK8"/>
            <w:bookmarkStart w:id="5" w:name="OLE_LINK9"/>
            <w:r w:rsidRPr="002A3C0A">
              <w:rPr>
                <w:b/>
                <w:sz w:val="20"/>
                <w:szCs w:val="20"/>
                <w:lang w:val="uk-UA"/>
              </w:rPr>
              <w:t>(тис. грн)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6" w:name="OLE_LINK5"/>
            <w:bookmarkStart w:id="7" w:name="OLE_LINK6"/>
            <w:bookmarkStart w:id="8" w:name="OLE_LINK10"/>
            <w:r w:rsidRPr="002A3C0A">
              <w:rPr>
                <w:b/>
                <w:sz w:val="20"/>
                <w:szCs w:val="20"/>
                <w:lang w:val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(у відсотках)</w:t>
            </w:r>
            <w:bookmarkEnd w:id="6"/>
            <w:bookmarkEnd w:id="7"/>
            <w:bookmarkEnd w:id="8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2A3C0A" w:rsidRDefault="002A3C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рішення*</w:t>
            </w:r>
          </w:p>
        </w:tc>
      </w:tr>
      <w:tr w:rsidR="002A3C0A" w:rsidRPr="002A3C0A" w:rsidTr="002A3C0A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A3C0A" w:rsidRPr="002A3C0A" w:rsidTr="002A3C0A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16334.900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46036.000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35.48288000000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0A" w:rsidRPr="002A3C0A" w:rsidRDefault="002A3C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3C0A" w:rsidRPr="002A3C0A" w:rsidTr="002A3C0A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A" w:rsidRPr="002A3C0A" w:rsidRDefault="002A3C0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A3C0A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A3C0A" w:rsidRPr="00E05233" w:rsidTr="002A3C0A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2A3C0A" w:rsidRDefault="002A3C0A" w:rsidP="00E052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A3C0A">
              <w:rPr>
                <w:sz w:val="20"/>
                <w:szCs w:val="20"/>
                <w:lang w:val="uk-UA"/>
              </w:rPr>
              <w:t>Загальними зборами 09.12.20р. прийнято рішення про надання згоди на вчинення значного  правочину - договору щодо послуг по виготовленню продукції   ринковою вартістю послуг 16334,9 тис. грн. У зв'язку з неможливістю надання згоди на вчинення правочину в момент його укладення, рiшення прийнято у вiдповiдностi до ч. 2 ст. 72 Закону України "Про акцiонернi товариства". Вартість активів за даними останньої рiчної фiнансової звiтностi - 46036 тис. грн. Співвідношення ринкової вартостi майна або послуг, що є предметом правочину, до вартостi активiв за даними останньої рiчної фiнансової звiтностi - 35,48%. Загальна кiлькiсть голосуючих акцiй – 1749051 шт., кiлькiсть голосуючих акцiй, що зареєстрованi для участi у загальних зборах – 1367334 шт., кiлькiсть голосуючих акцiй, що проголосували "за" прийняття рiшення – 1367334  шт., "проти" – 0 шт.</w:t>
            </w:r>
            <w:bookmarkStart w:id="9" w:name="_GoBack"/>
            <w:bookmarkEnd w:id="9"/>
          </w:p>
        </w:tc>
      </w:tr>
    </w:tbl>
    <w:p w:rsidR="002A3C0A" w:rsidRPr="002A3C0A" w:rsidRDefault="002A3C0A" w:rsidP="002A3C0A">
      <w:pPr>
        <w:rPr>
          <w:lang w:val="uk-UA" w:eastAsia="uk-UA"/>
        </w:rPr>
      </w:pPr>
    </w:p>
    <w:p w:rsidR="002A3C0A" w:rsidRPr="002A3C0A" w:rsidRDefault="002A3C0A" w:rsidP="002A3C0A">
      <w:pPr>
        <w:pStyle w:val="3"/>
        <w:ind w:left="720"/>
        <w:rPr>
          <w:b w:val="0"/>
          <w:sz w:val="20"/>
          <w:szCs w:val="20"/>
          <w:lang w:val="uk-UA"/>
        </w:rPr>
      </w:pPr>
      <w:r w:rsidRPr="002A3C0A">
        <w:rPr>
          <w:b w:val="0"/>
          <w:sz w:val="20"/>
          <w:szCs w:val="20"/>
          <w:lang w:val="uk-UA"/>
        </w:rPr>
        <w:t>* Заповнюють публічні акціонерні товариства.</w:t>
      </w:r>
    </w:p>
    <w:p w:rsidR="002A3C0A" w:rsidRPr="002A3C0A" w:rsidRDefault="002A3C0A" w:rsidP="002A3C0A">
      <w:pPr>
        <w:rPr>
          <w:lang w:val="uk-UA"/>
        </w:rPr>
      </w:pPr>
    </w:p>
    <w:p w:rsidR="003C4C1A" w:rsidRPr="002A3C0A" w:rsidRDefault="003C4C1A" w:rsidP="00C86AFD">
      <w:pPr>
        <w:rPr>
          <w:lang w:val="uk-UA"/>
        </w:rPr>
      </w:pPr>
    </w:p>
    <w:sectPr w:rsidR="003C4C1A" w:rsidRPr="002A3C0A" w:rsidSect="00437C37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7"/>
    <w:rsid w:val="00020BCB"/>
    <w:rsid w:val="001714DF"/>
    <w:rsid w:val="002A3C0A"/>
    <w:rsid w:val="002D6506"/>
    <w:rsid w:val="003275D1"/>
    <w:rsid w:val="00375E69"/>
    <w:rsid w:val="003C4C1A"/>
    <w:rsid w:val="003E0E0B"/>
    <w:rsid w:val="004263EB"/>
    <w:rsid w:val="00437C37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92452"/>
    <w:rsid w:val="00CD55EE"/>
    <w:rsid w:val="00D055A7"/>
    <w:rsid w:val="00D42B2D"/>
    <w:rsid w:val="00D42FB5"/>
    <w:rsid w:val="00DC6C96"/>
    <w:rsid w:val="00DF42E6"/>
    <w:rsid w:val="00E05233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B432-65CE-439C-9538-B72B5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4FE0-F9F2-4A89-904E-778DD77D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4</cp:revision>
  <cp:lastPrinted>2013-07-11T14:29:00Z</cp:lastPrinted>
  <dcterms:created xsi:type="dcterms:W3CDTF">2020-12-09T19:25:00Z</dcterms:created>
  <dcterms:modified xsi:type="dcterms:W3CDTF">2020-12-09T19:41:00Z</dcterms:modified>
</cp:coreProperties>
</file>