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20" w:rsidRPr="00603520" w:rsidRDefault="003041B4" w:rsidP="00B424DE">
      <w:pPr>
        <w:jc w:val="center"/>
        <w:rPr>
          <w:sz w:val="28"/>
          <w:szCs w:val="28"/>
        </w:rPr>
      </w:pPr>
      <w:r w:rsidRPr="00603520">
        <w:rPr>
          <w:b/>
          <w:sz w:val="28"/>
          <w:szCs w:val="28"/>
        </w:rPr>
        <w:t xml:space="preserve">Приватне акціонерне товариство </w:t>
      </w:r>
      <w:r w:rsidR="00603520" w:rsidRPr="00603520">
        <w:rPr>
          <w:b/>
          <w:sz w:val="28"/>
          <w:szCs w:val="28"/>
        </w:rPr>
        <w:t>«ЗАВОД «АРТЕМЗВАРЮВАННЯ»</w:t>
      </w:r>
    </w:p>
    <w:p w:rsidR="00985984" w:rsidRPr="00B1158B" w:rsidRDefault="00985984" w:rsidP="00331DF9">
      <w:pPr>
        <w:tabs>
          <w:tab w:val="left" w:pos="284"/>
        </w:tabs>
        <w:jc w:val="center"/>
        <w:rPr>
          <w:b/>
          <w:sz w:val="28"/>
          <w:szCs w:val="28"/>
        </w:rPr>
      </w:pPr>
      <w:r w:rsidRPr="00B1158B">
        <w:rPr>
          <w:b/>
          <w:sz w:val="28"/>
          <w:szCs w:val="28"/>
        </w:rPr>
        <w:t>(іде</w:t>
      </w:r>
      <w:bookmarkStart w:id="0" w:name="_GoBack"/>
      <w:bookmarkEnd w:id="0"/>
      <w:r w:rsidRPr="00B1158B">
        <w:rPr>
          <w:b/>
          <w:sz w:val="28"/>
          <w:szCs w:val="28"/>
        </w:rPr>
        <w:t>нтифікаційний код</w:t>
      </w:r>
      <w:r w:rsidR="00603520">
        <w:rPr>
          <w:b/>
          <w:sz w:val="28"/>
          <w:szCs w:val="28"/>
        </w:rPr>
        <w:t xml:space="preserve"> </w:t>
      </w:r>
      <w:r w:rsidR="00603520" w:rsidRPr="00603520">
        <w:rPr>
          <w:b/>
          <w:sz w:val="28"/>
          <w:szCs w:val="28"/>
        </w:rPr>
        <w:t>22860631</w:t>
      </w:r>
      <w:r w:rsidRPr="00603520">
        <w:rPr>
          <w:b/>
          <w:sz w:val="28"/>
          <w:szCs w:val="28"/>
        </w:rPr>
        <w:t>)</w:t>
      </w:r>
    </w:p>
    <w:p w:rsidR="003041B4" w:rsidRPr="001833C6" w:rsidRDefault="003041B4" w:rsidP="003041B4">
      <w:pPr>
        <w:jc w:val="center"/>
        <w:rPr>
          <w:sz w:val="16"/>
          <w:szCs w:val="16"/>
        </w:rPr>
      </w:pPr>
    </w:p>
    <w:p w:rsidR="003041B4" w:rsidRPr="001833C6" w:rsidRDefault="003041B4" w:rsidP="003041B4">
      <w:pPr>
        <w:jc w:val="center"/>
        <w:rPr>
          <w:b/>
        </w:rPr>
      </w:pPr>
      <w:r w:rsidRPr="001833C6">
        <w:rPr>
          <w:b/>
        </w:rPr>
        <w:t xml:space="preserve">Бюлетень для голосування </w:t>
      </w:r>
      <w:r w:rsidR="00F44BA2" w:rsidRPr="001833C6">
        <w:rPr>
          <w:b/>
        </w:rPr>
        <w:t xml:space="preserve">(щодо </w:t>
      </w:r>
      <w:r w:rsidR="00F44BA2" w:rsidRPr="001833C6">
        <w:rPr>
          <w:b/>
          <w:spacing w:val="-45"/>
        </w:rPr>
        <w:t xml:space="preserve"> </w:t>
      </w:r>
      <w:r w:rsidR="00F44BA2" w:rsidRPr="001833C6">
        <w:rPr>
          <w:b/>
        </w:rPr>
        <w:t>інших питань порядку денного, крім обрання органів товариства)</w:t>
      </w:r>
      <w:r w:rsidR="00F44BA2" w:rsidRPr="001833C6">
        <w:t xml:space="preserve"> </w:t>
      </w:r>
      <w:r w:rsidRPr="001833C6">
        <w:rPr>
          <w:b/>
        </w:rPr>
        <w:t xml:space="preserve">на </w:t>
      </w:r>
      <w:r w:rsidR="000A3118" w:rsidRPr="001833C6">
        <w:rPr>
          <w:b/>
        </w:rPr>
        <w:t xml:space="preserve">дистанційних </w:t>
      </w:r>
      <w:r w:rsidRPr="001833C6">
        <w:rPr>
          <w:b/>
        </w:rPr>
        <w:t xml:space="preserve">річних загальних зборах акціонерів </w:t>
      </w:r>
    </w:p>
    <w:p w:rsidR="00BB13C8" w:rsidRPr="001833C6" w:rsidRDefault="00BB13C8" w:rsidP="00BB13C8">
      <w:pPr>
        <w:jc w:val="both"/>
        <w:rPr>
          <w:sz w:val="16"/>
          <w:szCs w:val="16"/>
        </w:rPr>
      </w:pPr>
    </w:p>
    <w:p w:rsidR="003041B4" w:rsidRPr="001833C6" w:rsidRDefault="003041B4" w:rsidP="003041B4">
      <w:r w:rsidRPr="001833C6">
        <w:rPr>
          <w:b/>
        </w:rPr>
        <w:t xml:space="preserve">Дата проведення </w:t>
      </w:r>
      <w:r w:rsidR="000A3118" w:rsidRPr="001833C6">
        <w:rPr>
          <w:b/>
        </w:rPr>
        <w:t xml:space="preserve">загальних </w:t>
      </w:r>
      <w:r w:rsidRPr="001833C6">
        <w:rPr>
          <w:b/>
        </w:rPr>
        <w:t>зборів</w:t>
      </w:r>
      <w:r w:rsidRPr="001833C6">
        <w:t xml:space="preserve"> – </w:t>
      </w:r>
      <w:r w:rsidR="00B1158B">
        <w:t>26</w:t>
      </w:r>
      <w:r w:rsidR="00F44BA2" w:rsidRPr="001833C6">
        <w:t xml:space="preserve"> квітня</w:t>
      </w:r>
      <w:r w:rsidR="00910DF6" w:rsidRPr="001833C6">
        <w:t xml:space="preserve"> </w:t>
      </w:r>
      <w:r w:rsidR="003116E7" w:rsidRPr="001833C6">
        <w:t>202</w:t>
      </w:r>
      <w:r w:rsidR="00F44BA2" w:rsidRPr="001833C6">
        <w:t>3</w:t>
      </w:r>
      <w:r w:rsidRPr="001833C6">
        <w:t>р.</w:t>
      </w:r>
    </w:p>
    <w:p w:rsidR="000B2A26" w:rsidRPr="001833C6" w:rsidRDefault="000B2A26" w:rsidP="003041B4">
      <w:pPr>
        <w:rPr>
          <w:b/>
        </w:rPr>
      </w:pPr>
      <w:r w:rsidRPr="001833C6">
        <w:rPr>
          <w:b/>
        </w:rPr>
        <w:t xml:space="preserve">Дата і час початку голосування - </w:t>
      </w:r>
      <w:r w:rsidRPr="001833C6">
        <w:t>11:00 1</w:t>
      </w:r>
      <w:r w:rsidR="00CA2230">
        <w:t>4</w:t>
      </w:r>
      <w:r w:rsidRPr="001833C6">
        <w:t>.04.2023р.</w:t>
      </w:r>
    </w:p>
    <w:p w:rsidR="000B2A26" w:rsidRPr="001833C6" w:rsidRDefault="000B2A26" w:rsidP="003041B4">
      <w:r w:rsidRPr="001833C6">
        <w:rPr>
          <w:b/>
        </w:rPr>
        <w:t xml:space="preserve">Дата і час завершення голосування - </w:t>
      </w:r>
      <w:r w:rsidRPr="001833C6">
        <w:t>18:00 2</w:t>
      </w:r>
      <w:r w:rsidR="00B1158B">
        <w:t>6</w:t>
      </w:r>
      <w:r w:rsidRPr="001833C6">
        <w:t>.04.2023р.</w:t>
      </w:r>
    </w:p>
    <w:p w:rsidR="003113A2" w:rsidRPr="001833C6" w:rsidRDefault="003113A2" w:rsidP="003041B4">
      <w:r w:rsidRPr="001833C6">
        <w:rPr>
          <w:b/>
        </w:rPr>
        <w:t>Реквізити акціонера</w:t>
      </w:r>
      <w:r w:rsidRPr="001833C6">
        <w:t>:</w:t>
      </w:r>
      <w:r w:rsidR="00F611E3" w:rsidRPr="001833C6">
        <w:t xml:space="preserve"> _____________________________________________________________________</w:t>
      </w:r>
    </w:p>
    <w:p w:rsidR="00F611E3" w:rsidRPr="001833C6" w:rsidRDefault="00F611E3" w:rsidP="00F611E3">
      <w:r w:rsidRPr="001833C6">
        <w:t>_________________________________________________________________________________________</w:t>
      </w:r>
    </w:p>
    <w:p w:rsidR="003113A2" w:rsidRPr="001833C6" w:rsidRDefault="003113A2" w:rsidP="003041B4">
      <w:r w:rsidRPr="001833C6">
        <w:t>_________________________________________________________________________________________</w:t>
      </w:r>
    </w:p>
    <w:p w:rsidR="00BB13C8" w:rsidRPr="001833C6" w:rsidRDefault="001833C6" w:rsidP="00F611E3">
      <w:pPr>
        <w:jc w:val="both"/>
      </w:pPr>
      <w:r w:rsidRPr="001833C6">
        <w:rPr>
          <w:color w:val="000000"/>
        </w:rPr>
        <w:t>(</w:t>
      </w:r>
      <w:r w:rsidR="00F611E3" w:rsidRPr="001833C6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F611E3" w:rsidRPr="001833C6">
        <w:rPr>
          <w:rStyle w:val="rvts0"/>
        </w:rPr>
        <w:t xml:space="preserve"> згідно з </w:t>
      </w:r>
      <w:r w:rsidR="00F611E3" w:rsidRPr="001833C6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F611E3" w:rsidRPr="001833C6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F611E3" w:rsidRPr="001833C6">
        <w:rPr>
          <w:rStyle w:val="rvts0"/>
        </w:rPr>
        <w:t>згідно з</w:t>
      </w:r>
      <w:r w:rsidR="00F611E3" w:rsidRPr="001833C6">
        <w:rPr>
          <w:color w:val="000000"/>
        </w:rPr>
        <w:t xml:space="preserve"> </w:t>
      </w:r>
      <w:r w:rsidR="00F611E3" w:rsidRPr="001833C6">
        <w:rPr>
          <w:rStyle w:val="rvts0"/>
        </w:rPr>
        <w:t>Єдиним державним реєстром інститутів спільного інвестування</w:t>
      </w:r>
      <w:r w:rsidR="00F611E3" w:rsidRPr="001833C6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F611E3" w:rsidRPr="001833C6">
        <w:rPr>
          <w:rStyle w:val="rvts0"/>
        </w:rPr>
        <w:t>реєстраційний номер облікової картки платника податків</w:t>
      </w:r>
      <w:r w:rsidR="00F611E3" w:rsidRPr="001833C6">
        <w:rPr>
          <w:color w:val="000000"/>
        </w:rPr>
        <w:t xml:space="preserve"> (за наявності).</w:t>
      </w:r>
    </w:p>
    <w:p w:rsidR="00662A8C" w:rsidRPr="001833C6" w:rsidRDefault="00662A8C" w:rsidP="00662A8C">
      <w:r w:rsidRPr="001833C6">
        <w:rPr>
          <w:b/>
        </w:rPr>
        <w:t>Реквізити представника акціонера (за наявності)</w:t>
      </w:r>
      <w:r w:rsidRPr="001833C6">
        <w:t>: ___________________________________________</w:t>
      </w:r>
    </w:p>
    <w:p w:rsidR="00662A8C" w:rsidRPr="001833C6" w:rsidRDefault="00662A8C" w:rsidP="00662A8C">
      <w:r w:rsidRPr="001833C6">
        <w:t>_________________________________________________________________________________________</w:t>
      </w:r>
    </w:p>
    <w:p w:rsidR="00662A8C" w:rsidRPr="001833C6" w:rsidRDefault="00662A8C" w:rsidP="00662A8C">
      <w:r w:rsidRPr="001833C6">
        <w:t>_________________________________________________________________________________________</w:t>
      </w:r>
    </w:p>
    <w:p w:rsidR="00662A8C" w:rsidRPr="001833C6" w:rsidRDefault="001833C6" w:rsidP="00662A8C">
      <w:pPr>
        <w:jc w:val="both"/>
        <w:rPr>
          <w:b/>
        </w:rPr>
      </w:pPr>
      <w:r w:rsidRPr="001833C6">
        <w:rPr>
          <w:color w:val="000000"/>
        </w:rPr>
        <w:t>(</w:t>
      </w:r>
      <w:r w:rsidR="00662A8C" w:rsidRPr="001833C6">
        <w:rPr>
          <w:color w:val="000000"/>
        </w:rPr>
        <w:t>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</w:t>
      </w:r>
      <w:r w:rsidR="00662A8C" w:rsidRPr="001833C6">
        <w:rPr>
          <w:rStyle w:val="rvts0"/>
        </w:rPr>
        <w:t xml:space="preserve"> згідно з </w:t>
      </w:r>
      <w:r w:rsidR="00662A8C" w:rsidRPr="001833C6">
        <w:rPr>
          <w:lang w:eastAsia="ru-RU"/>
        </w:rPr>
        <w:t>Єдиним державним реєстром юридичних осіб, фізичних осіб - підприємців та громадських формувань</w:t>
      </w:r>
      <w:r w:rsidR="00662A8C" w:rsidRPr="001833C6">
        <w:rPr>
          <w:color w:val="000000"/>
        </w:rPr>
        <w:t xml:space="preserve">, у тому числі уповноваженого органу на управління державним або комунальним майном (далі – ідентифікаційний код юридичної особи), код </w:t>
      </w:r>
      <w:r w:rsidR="00662A8C" w:rsidRPr="001833C6">
        <w:rPr>
          <w:rStyle w:val="rvts0"/>
        </w:rPr>
        <w:t>згідно з</w:t>
      </w:r>
      <w:r w:rsidR="00662A8C" w:rsidRPr="001833C6">
        <w:rPr>
          <w:color w:val="000000"/>
        </w:rPr>
        <w:t xml:space="preserve"> </w:t>
      </w:r>
      <w:r w:rsidR="00662A8C" w:rsidRPr="001833C6">
        <w:rPr>
          <w:rStyle w:val="rvts0"/>
        </w:rPr>
        <w:t>Єдиним державним реєстром інститутів спільного інвестування</w:t>
      </w:r>
      <w:r w:rsidR="00662A8C" w:rsidRPr="001833C6">
        <w:rPr>
          <w:color w:val="000000"/>
        </w:rPr>
        <w:t xml:space="preserve">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</w:t>
      </w:r>
      <w:r w:rsidR="00662A8C" w:rsidRPr="001833C6">
        <w:rPr>
          <w:rStyle w:val="rvts0"/>
        </w:rPr>
        <w:t>реєстраційний номер облікової картки платника податків</w:t>
      </w:r>
      <w:r w:rsidR="00662A8C" w:rsidRPr="001833C6">
        <w:rPr>
          <w:color w:val="000000"/>
        </w:rPr>
        <w:t xml:space="preserve"> (за наявності).</w:t>
      </w:r>
    </w:p>
    <w:p w:rsidR="00662A8C" w:rsidRPr="002D5D2F" w:rsidRDefault="00662A8C" w:rsidP="003113A2">
      <w:pPr>
        <w:rPr>
          <w:b/>
          <w:sz w:val="16"/>
          <w:szCs w:val="16"/>
        </w:rPr>
      </w:pPr>
    </w:p>
    <w:p w:rsidR="003113A2" w:rsidRPr="001833C6" w:rsidRDefault="002717F9" w:rsidP="003113A2">
      <w:r w:rsidRPr="001833C6">
        <w:rPr>
          <w:b/>
        </w:rPr>
        <w:t>Кількість голосів</w:t>
      </w:r>
      <w:r w:rsidR="00926D72" w:rsidRPr="001833C6">
        <w:t xml:space="preserve"> __________________________</w:t>
      </w:r>
      <w:r w:rsidRPr="001833C6">
        <w:t>______________________________________________</w:t>
      </w:r>
    </w:p>
    <w:p w:rsidR="00C46FB5" w:rsidRPr="001833C6" w:rsidRDefault="00E62769" w:rsidP="00E62769">
      <w:pPr>
        <w:jc w:val="both"/>
      </w:pPr>
      <w:r w:rsidRPr="001833C6">
        <w:t>(Кількість голосів в бюлетені для голосування зазначається акціонером (його представником) 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</w:r>
      <w:r w:rsidRPr="001833C6">
        <w:rPr>
          <w:color w:val="000000"/>
        </w:rPr>
        <w:t>.)</w:t>
      </w:r>
    </w:p>
    <w:p w:rsidR="000A3118" w:rsidRPr="001833C6" w:rsidRDefault="000A3118" w:rsidP="003041B4">
      <w:pPr>
        <w:jc w:val="both"/>
        <w:rPr>
          <w:sz w:val="16"/>
          <w:szCs w:val="16"/>
        </w:rPr>
      </w:pPr>
    </w:p>
    <w:p w:rsidR="00662A8C" w:rsidRPr="001833C6" w:rsidRDefault="00662A8C" w:rsidP="006472C3">
      <w:pPr>
        <w:rPr>
          <w:rFonts w:ascii="Arial" w:hAnsi="Arial" w:cs="Arial"/>
          <w:sz w:val="22"/>
          <w:szCs w:val="22"/>
        </w:rPr>
      </w:pPr>
    </w:p>
    <w:p w:rsidR="00662A8C" w:rsidRPr="001833C6" w:rsidRDefault="006472C3" w:rsidP="006472C3">
      <w:pPr>
        <w:rPr>
          <w:rFonts w:ascii="Arial" w:hAnsi="Arial" w:cs="Arial"/>
          <w:b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1. </w:t>
      </w:r>
      <w:r w:rsidR="00662A8C" w:rsidRPr="001833C6">
        <w:rPr>
          <w:rFonts w:ascii="Arial" w:hAnsi="Arial" w:cs="Arial"/>
          <w:b/>
          <w:sz w:val="22"/>
          <w:szCs w:val="22"/>
          <w:u w:val="single"/>
        </w:rPr>
        <w:t>Розгляд звіту Наглядової ради та прийняття рішення</w:t>
      </w:r>
      <w:r w:rsidR="00662A8C" w:rsidRPr="001833C6">
        <w:rPr>
          <w:rFonts w:ascii="Arial" w:hAnsi="Arial" w:cs="Arial"/>
          <w:b/>
          <w:sz w:val="22"/>
          <w:szCs w:val="22"/>
        </w:rPr>
        <w:tab/>
      </w:r>
      <w:r w:rsidR="00662A8C" w:rsidRPr="001833C6">
        <w:rPr>
          <w:rFonts w:ascii="Arial" w:hAnsi="Arial" w:cs="Arial"/>
          <w:b/>
          <w:sz w:val="22"/>
          <w:szCs w:val="22"/>
        </w:rPr>
        <w:tab/>
      </w:r>
      <w:r w:rsidR="00662A8C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6472C3" w:rsidRPr="001833C6" w:rsidRDefault="00662A8C" w:rsidP="00662A8C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за наслідками його розгляду</w:t>
      </w:r>
      <w:r w:rsidR="000B0949" w:rsidRPr="001833C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62A8C" w:rsidRPr="001833C6" w:rsidRDefault="00662A8C" w:rsidP="00662A8C">
      <w:pPr>
        <w:rPr>
          <w:rFonts w:ascii="Arial" w:hAnsi="Arial" w:cs="Arial"/>
          <w:bCs/>
          <w:sz w:val="22"/>
          <w:szCs w:val="22"/>
        </w:rPr>
      </w:pPr>
    </w:p>
    <w:p w:rsidR="006472C3" w:rsidRPr="001833C6" w:rsidRDefault="003C1163" w:rsidP="006472C3">
      <w:pPr>
        <w:tabs>
          <w:tab w:val="left" w:pos="284"/>
        </w:tabs>
        <w:jc w:val="both"/>
        <w:rPr>
          <w:rFonts w:ascii="Arial" w:hAnsi="Arial" w:cs="Arial"/>
          <w:b/>
          <w:bCs/>
          <w:i/>
        </w:rPr>
      </w:pPr>
      <w:r w:rsidRPr="001833C6">
        <w:rPr>
          <w:rFonts w:ascii="Arial" w:hAnsi="Arial" w:cs="Arial"/>
          <w:sz w:val="20"/>
        </w:rPr>
        <w:t>Проє</w:t>
      </w:r>
      <w:r w:rsidR="006472C3" w:rsidRPr="001833C6">
        <w:rPr>
          <w:rFonts w:ascii="Arial" w:hAnsi="Arial" w:cs="Arial"/>
          <w:sz w:val="20"/>
        </w:rPr>
        <w:t>кт рішення:</w:t>
      </w:r>
      <w:r w:rsidR="006472C3" w:rsidRPr="001833C6">
        <w:rPr>
          <w:rFonts w:ascii="Arial" w:hAnsi="Arial" w:cs="Arial"/>
          <w:b/>
          <w:i/>
          <w:sz w:val="20"/>
        </w:rPr>
        <w:t xml:space="preserve"> </w:t>
      </w:r>
      <w:r w:rsidR="00662A8C" w:rsidRPr="001833C6">
        <w:rPr>
          <w:b/>
          <w:bCs/>
          <w:i/>
        </w:rPr>
        <w:t>Затвердити звіт Н</w:t>
      </w:r>
      <w:r w:rsidR="00662A8C" w:rsidRPr="001833C6">
        <w:rPr>
          <w:b/>
          <w:i/>
        </w:rPr>
        <w:t>аглядової ради</w:t>
      </w:r>
      <w:r w:rsidR="00662A8C" w:rsidRPr="001833C6">
        <w:rPr>
          <w:b/>
          <w:bCs/>
          <w:i/>
        </w:rPr>
        <w:t xml:space="preserve"> за 2022 рік.</w:t>
      </w:r>
    </w:p>
    <w:p w:rsidR="006472C3" w:rsidRPr="001833C6" w:rsidRDefault="006472C3" w:rsidP="000A3118">
      <w:pPr>
        <w:rPr>
          <w:rFonts w:ascii="Arial" w:hAnsi="Arial" w:cs="Arial"/>
          <w:sz w:val="22"/>
          <w:szCs w:val="22"/>
        </w:rPr>
      </w:pPr>
    </w:p>
    <w:p w:rsidR="00AA3A01" w:rsidRPr="001833C6" w:rsidRDefault="0025186D" w:rsidP="0025186D">
      <w:pPr>
        <w:rPr>
          <w:rFonts w:ascii="Arial" w:hAnsi="Arial" w:cs="Arial"/>
          <w:b/>
          <w:sz w:val="22"/>
          <w:szCs w:val="22"/>
          <w:u w:val="single"/>
          <w:lang w:eastAsia="ru-RU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2. </w:t>
      </w:r>
      <w:r w:rsidR="00AA3A01" w:rsidRPr="001833C6">
        <w:rPr>
          <w:rFonts w:ascii="Arial" w:hAnsi="Arial" w:cs="Arial"/>
          <w:b/>
          <w:sz w:val="22"/>
          <w:szCs w:val="22"/>
          <w:u w:val="single"/>
          <w:lang w:eastAsia="ru-RU"/>
        </w:rPr>
        <w:t>Затвердження результатів фінансово-господарської</w:t>
      </w:r>
      <w:r w:rsidR="00AA3A01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AA3A01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AA3A01" w:rsidRPr="001833C6">
        <w:rPr>
          <w:rFonts w:ascii="Arial" w:hAnsi="Arial" w:cs="Arial"/>
          <w:b/>
          <w:sz w:val="22"/>
          <w:szCs w:val="22"/>
          <w:lang w:eastAsia="ru-RU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25186D" w:rsidRPr="001833C6" w:rsidRDefault="00AA3A01" w:rsidP="00AA3A01">
      <w:pPr>
        <w:rPr>
          <w:rFonts w:ascii="Arial" w:hAnsi="Arial" w:cs="Arial"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  <w:lang w:eastAsia="ru-RU"/>
        </w:rPr>
        <w:t xml:space="preserve">діяльності </w:t>
      </w:r>
      <w:r w:rsidRPr="001833C6">
        <w:rPr>
          <w:rFonts w:ascii="Arial" w:hAnsi="Arial" w:cs="Arial"/>
          <w:b/>
          <w:bCs/>
          <w:sz w:val="22"/>
          <w:szCs w:val="22"/>
          <w:u w:val="single"/>
        </w:rPr>
        <w:t>за 2022 рік</w:t>
      </w:r>
    </w:p>
    <w:p w:rsidR="00AA3A01" w:rsidRPr="001833C6" w:rsidRDefault="00AA3A01" w:rsidP="00AA3A01">
      <w:pPr>
        <w:rPr>
          <w:rFonts w:ascii="Arial" w:hAnsi="Arial" w:cs="Arial"/>
          <w:sz w:val="22"/>
          <w:szCs w:val="22"/>
        </w:rPr>
      </w:pPr>
    </w:p>
    <w:p w:rsidR="0025186D" w:rsidRPr="001833C6" w:rsidRDefault="003C1163" w:rsidP="0025186D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sz w:val="20"/>
        </w:rPr>
        <w:t>Проє</w:t>
      </w:r>
      <w:r w:rsidR="0025186D" w:rsidRPr="001833C6">
        <w:rPr>
          <w:rFonts w:ascii="Arial" w:hAnsi="Arial" w:cs="Arial"/>
          <w:sz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</w:rPr>
        <w:t xml:space="preserve"> </w:t>
      </w:r>
      <w:r w:rsidR="00AA3A01" w:rsidRPr="001833C6">
        <w:rPr>
          <w:b/>
          <w:bCs/>
          <w:i/>
        </w:rPr>
        <w:t xml:space="preserve">Затвердити </w:t>
      </w:r>
      <w:r w:rsidR="00AA3A01" w:rsidRPr="001833C6">
        <w:rPr>
          <w:b/>
          <w:i/>
          <w:lang w:eastAsia="ru-RU"/>
        </w:rPr>
        <w:t xml:space="preserve">результати фінансово-господарської діяльності </w:t>
      </w:r>
      <w:r w:rsidR="00AA3A01" w:rsidRPr="001833C6">
        <w:rPr>
          <w:b/>
          <w:bCs/>
          <w:i/>
        </w:rPr>
        <w:t>за 2022 рік.</w:t>
      </w:r>
    </w:p>
    <w:p w:rsidR="00AA3A01" w:rsidRPr="001833C6" w:rsidRDefault="00AA3A01" w:rsidP="00AA3A01">
      <w:pPr>
        <w:rPr>
          <w:rFonts w:ascii="Arial" w:hAnsi="Arial" w:cs="Arial"/>
          <w:sz w:val="22"/>
          <w:szCs w:val="22"/>
        </w:rPr>
      </w:pPr>
    </w:p>
    <w:p w:rsidR="00603520" w:rsidRDefault="000A3118" w:rsidP="00AA3A01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25186D" w:rsidRPr="001833C6">
        <w:rPr>
          <w:rFonts w:ascii="Arial" w:hAnsi="Arial" w:cs="Arial"/>
          <w:b/>
          <w:sz w:val="22"/>
          <w:szCs w:val="22"/>
          <w:u w:val="single"/>
        </w:rPr>
        <w:t>3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603520" w:rsidRPr="00603520">
        <w:rPr>
          <w:rFonts w:ascii="Arial" w:hAnsi="Arial" w:cs="Arial"/>
          <w:b/>
          <w:sz w:val="22"/>
          <w:szCs w:val="22"/>
          <w:u w:val="single"/>
        </w:rPr>
        <w:t>Затвердження порядку покриття</w:t>
      </w:r>
    </w:p>
    <w:p w:rsidR="00AA3A01" w:rsidRPr="001833C6" w:rsidRDefault="00603520" w:rsidP="00AA3A01">
      <w:pPr>
        <w:rPr>
          <w:rFonts w:ascii="Arial" w:hAnsi="Arial" w:cs="Arial"/>
          <w:b/>
          <w:sz w:val="22"/>
          <w:szCs w:val="22"/>
          <w:u w:val="single"/>
        </w:rPr>
      </w:pPr>
      <w:r w:rsidRPr="00603520">
        <w:rPr>
          <w:rFonts w:ascii="Arial" w:hAnsi="Arial" w:cs="Arial"/>
          <w:b/>
          <w:sz w:val="22"/>
          <w:szCs w:val="22"/>
          <w:u w:val="single"/>
        </w:rPr>
        <w:t>збитків товариства за 2022 рік</w:t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tab/>
      </w:r>
      <w:r w:rsidR="00B424DE">
        <w:rPr>
          <w:rFonts w:ascii="Arial" w:hAnsi="Arial" w:cs="Arial"/>
          <w:b/>
          <w:sz w:val="22"/>
          <w:szCs w:val="22"/>
        </w:rPr>
        <w:tab/>
      </w:r>
      <w:r w:rsidR="00B424DE">
        <w:rPr>
          <w:rFonts w:ascii="Arial" w:hAnsi="Arial" w:cs="Arial"/>
          <w:b/>
          <w:sz w:val="22"/>
          <w:szCs w:val="22"/>
        </w:rPr>
        <w:tab/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AA3A01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AA3A01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AA3A01" w:rsidRPr="002D5D2F" w:rsidRDefault="00AA3A01" w:rsidP="00AA3A01">
      <w:pPr>
        <w:rPr>
          <w:rFonts w:ascii="Arial" w:hAnsi="Arial" w:cs="Arial"/>
          <w:sz w:val="16"/>
          <w:szCs w:val="16"/>
        </w:rPr>
      </w:pPr>
    </w:p>
    <w:p w:rsidR="00E23837" w:rsidRDefault="003C1163" w:rsidP="00E23837">
      <w:pPr>
        <w:shd w:val="clear" w:color="auto" w:fill="FFFFFF"/>
        <w:jc w:val="both"/>
        <w:rPr>
          <w:b/>
          <w:i/>
          <w:color w:val="000000"/>
          <w:shd w:val="clear" w:color="auto" w:fill="FFFFFF"/>
          <w:lang w:eastAsia="ru-RU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0A3118" w:rsidRPr="001833C6">
        <w:rPr>
          <w:rFonts w:ascii="Arial" w:hAnsi="Arial" w:cs="Arial"/>
          <w:sz w:val="20"/>
          <w:szCs w:val="20"/>
        </w:rPr>
        <w:t>кт рішення:</w:t>
      </w:r>
      <w:r w:rsidR="000A3118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E23837" w:rsidRPr="00E23837">
        <w:rPr>
          <w:b/>
          <w:i/>
          <w:color w:val="000000"/>
          <w:shd w:val="clear" w:color="auto" w:fill="FFFFFF"/>
          <w:lang w:eastAsia="ru-RU"/>
        </w:rPr>
        <w:t>Чистий збиток товариства за 2022 рік склав 2 995 698,89 грн. Збитки покрити за рахунок нерозподіленого прибутку.</w:t>
      </w:r>
    </w:p>
    <w:p w:rsidR="00E23837" w:rsidRDefault="00E23837" w:rsidP="00E23837">
      <w:pPr>
        <w:shd w:val="clear" w:color="auto" w:fill="FFFFFF"/>
        <w:jc w:val="both"/>
        <w:rPr>
          <w:b/>
          <w:i/>
          <w:color w:val="000000"/>
          <w:shd w:val="clear" w:color="auto" w:fill="FFFFFF"/>
          <w:lang w:eastAsia="ru-RU"/>
        </w:rPr>
      </w:pPr>
    </w:p>
    <w:p w:rsidR="009D615C" w:rsidRDefault="009D615C" w:rsidP="009D615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19AF" w:rsidRPr="001833C6" w:rsidRDefault="00E23837" w:rsidP="001819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Питання 4</w:t>
      </w:r>
      <w:r w:rsidR="0025186D" w:rsidRPr="001833C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Схвалення значного правочину</w:t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bCs/>
          <w:sz w:val="22"/>
          <w:szCs w:val="22"/>
        </w:rPr>
        <w:tab/>
      </w:r>
      <w:r w:rsidR="001819AF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1819AF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1819AF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1819AF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83588E" w:rsidRPr="001833C6" w:rsidRDefault="0083588E" w:rsidP="0083588E">
      <w:pPr>
        <w:rPr>
          <w:rFonts w:ascii="Arial" w:hAnsi="Arial" w:cs="Arial"/>
          <w:sz w:val="22"/>
          <w:szCs w:val="22"/>
        </w:rPr>
      </w:pPr>
    </w:p>
    <w:p w:rsidR="009D2C5A" w:rsidRDefault="003C1163" w:rsidP="00E23837">
      <w:pPr>
        <w:jc w:val="both"/>
        <w:rPr>
          <w:b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25186D" w:rsidRPr="001833C6">
        <w:rPr>
          <w:rFonts w:ascii="Arial" w:hAnsi="Arial" w:cs="Arial"/>
          <w:sz w:val="20"/>
          <w:szCs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E23837" w:rsidRPr="00E23837">
        <w:rPr>
          <w:b/>
          <w:i/>
        </w:rPr>
        <w:t>Схвалити значний правочин з ДП «СПЕЦОБОРОНМАШ» – Договір №8489 від 28.05.2020 на надання послуг виробничого характеру на суму 10 976,9 тис. грн.</w:t>
      </w:r>
    </w:p>
    <w:p w:rsidR="00E23837" w:rsidRPr="001833C6" w:rsidRDefault="00E23837" w:rsidP="00E23837">
      <w:pPr>
        <w:jc w:val="both"/>
      </w:pPr>
    </w:p>
    <w:p w:rsidR="009957A7" w:rsidRPr="001833C6" w:rsidRDefault="0025186D" w:rsidP="009957A7">
      <w:pPr>
        <w:jc w:val="both"/>
        <w:rPr>
          <w:rFonts w:ascii="Arial" w:hAnsi="Arial" w:cs="Arial"/>
          <w:b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FA5DAC">
        <w:rPr>
          <w:rFonts w:ascii="Arial" w:hAnsi="Arial" w:cs="Arial"/>
          <w:b/>
          <w:sz w:val="22"/>
          <w:szCs w:val="22"/>
          <w:u w:val="single"/>
        </w:rPr>
        <w:t>5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9957A7" w:rsidRPr="001833C6">
        <w:rPr>
          <w:rFonts w:ascii="Arial" w:hAnsi="Arial" w:cs="Arial"/>
          <w:b/>
          <w:bCs/>
          <w:sz w:val="22"/>
          <w:szCs w:val="22"/>
          <w:u w:val="single"/>
        </w:rPr>
        <w:t>П</w:t>
      </w:r>
      <w:r w:rsidR="009957A7" w:rsidRPr="001833C6">
        <w:rPr>
          <w:rFonts w:ascii="Arial" w:hAnsi="Arial" w:cs="Arial"/>
          <w:b/>
          <w:sz w:val="22"/>
          <w:szCs w:val="22"/>
          <w:u w:val="single"/>
        </w:rPr>
        <w:t>опереднє надання згоди на вчинення</w:t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tab/>
      </w:r>
      <w:r w:rsidR="009957A7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9957A7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9957A7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9957A7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25186D" w:rsidRPr="001833C6" w:rsidRDefault="009957A7" w:rsidP="009957A7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значних правочинів</w:t>
      </w:r>
    </w:p>
    <w:p w:rsidR="0083588E" w:rsidRPr="001833C6" w:rsidRDefault="0083588E" w:rsidP="0083588E">
      <w:pPr>
        <w:rPr>
          <w:rFonts w:ascii="Arial" w:hAnsi="Arial" w:cs="Arial"/>
          <w:sz w:val="22"/>
          <w:szCs w:val="22"/>
        </w:rPr>
      </w:pPr>
    </w:p>
    <w:p w:rsidR="009D2C5A" w:rsidRDefault="003C1163" w:rsidP="00F527B9">
      <w:pPr>
        <w:jc w:val="both"/>
        <w:rPr>
          <w:b/>
          <w:i/>
          <w:color w:val="000000"/>
          <w:shd w:val="clear" w:color="auto" w:fill="FFFFFF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25186D" w:rsidRPr="001833C6">
        <w:rPr>
          <w:rFonts w:ascii="Arial" w:hAnsi="Arial" w:cs="Arial"/>
          <w:sz w:val="20"/>
          <w:szCs w:val="20"/>
        </w:rPr>
        <w:t>кт рішення:</w:t>
      </w:r>
      <w:r w:rsidR="0025186D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FA5DAC" w:rsidRPr="00FA5DAC">
        <w:rPr>
          <w:b/>
          <w:i/>
          <w:color w:val="000000"/>
          <w:shd w:val="clear" w:color="auto" w:fill="FFFFFF"/>
        </w:rPr>
        <w:t>Попередньо надати згоду на вчинення значних правочинів, а саме: договорів купівлі-продажу товарів, робіт, послуг; договорів на виготовлення продукції, надання послуг; договорів банківського вкладу; договорів про надання позик, які можуть вчинятися товариством протягом року, тобто до 26.04.2024, на граничну сукупну вартість 100 000,0 тис. грн.</w:t>
      </w:r>
    </w:p>
    <w:p w:rsidR="00FA5DAC" w:rsidRDefault="00FA5DAC" w:rsidP="00F527B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527B9" w:rsidRPr="001833C6" w:rsidRDefault="00FA5DAC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Питання 6</w:t>
      </w:r>
      <w:r w:rsidR="00F527B9"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F527B9" w:rsidRPr="001833C6">
        <w:rPr>
          <w:rFonts w:ascii="Arial" w:hAnsi="Arial" w:cs="Arial"/>
          <w:b/>
          <w:iCs/>
          <w:sz w:val="22"/>
          <w:szCs w:val="22"/>
          <w:u w:val="single"/>
        </w:rPr>
        <w:t>Приведення статуту товариства у відповідність</w:t>
      </w:r>
      <w:r w:rsidR="00F527B9" w:rsidRPr="001833C6">
        <w:rPr>
          <w:rFonts w:ascii="Arial" w:hAnsi="Arial" w:cs="Arial"/>
          <w:b/>
          <w:iCs/>
          <w:sz w:val="22"/>
          <w:szCs w:val="22"/>
        </w:rPr>
        <w:tab/>
      </w:r>
      <w:r w:rsidR="00F527B9" w:rsidRPr="001833C6">
        <w:rPr>
          <w:rFonts w:ascii="Arial" w:hAnsi="Arial" w:cs="Arial"/>
          <w:b/>
          <w:iCs/>
          <w:sz w:val="22"/>
          <w:szCs w:val="22"/>
        </w:rPr>
        <w:tab/>
      </w:r>
      <w:r w:rsidR="00F527B9" w:rsidRPr="001833C6">
        <w:rPr>
          <w:rFonts w:ascii="Arial" w:hAnsi="Arial" w:cs="Arial"/>
          <w:b/>
          <w:iCs/>
          <w:sz w:val="22"/>
          <w:szCs w:val="22"/>
        </w:rPr>
        <w:tab/>
      </w:r>
      <w:r w:rsidR="00F527B9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F527B9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F527B9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F527B9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F527B9" w:rsidRPr="001833C6" w:rsidRDefault="00F527B9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 xml:space="preserve">до Закону України «Про акціонерні товариства» №2465-ІХ </w:t>
      </w:r>
    </w:p>
    <w:p w:rsidR="00F527B9" w:rsidRPr="001833C6" w:rsidRDefault="00F527B9" w:rsidP="00F527B9">
      <w:pPr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>від 27.07.2022 та затвердження статуту в новій редакції.</w:t>
      </w:r>
    </w:p>
    <w:p w:rsidR="00F527B9" w:rsidRPr="001833C6" w:rsidRDefault="00F527B9" w:rsidP="00F527B9">
      <w:pPr>
        <w:jc w:val="both"/>
        <w:rPr>
          <w:rFonts w:ascii="Arial" w:hAnsi="Arial" w:cs="Arial"/>
          <w:sz w:val="22"/>
          <w:szCs w:val="22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>Визначення особи, уповноваженої на підписання нової редакції статуту.</w:t>
      </w:r>
    </w:p>
    <w:p w:rsidR="00F527B9" w:rsidRPr="001833C6" w:rsidRDefault="00F527B9" w:rsidP="00F527B9">
      <w:pPr>
        <w:jc w:val="both"/>
        <w:rPr>
          <w:rFonts w:ascii="Arial" w:hAnsi="Arial" w:cs="Arial"/>
          <w:sz w:val="20"/>
          <w:szCs w:val="20"/>
        </w:rPr>
      </w:pPr>
    </w:p>
    <w:p w:rsidR="009D2C5A" w:rsidRDefault="003C1163" w:rsidP="009D2C5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F527B9" w:rsidRPr="001833C6">
        <w:rPr>
          <w:rFonts w:ascii="Arial" w:hAnsi="Arial" w:cs="Arial"/>
          <w:sz w:val="20"/>
          <w:szCs w:val="20"/>
        </w:rPr>
        <w:t>кт рішення:</w:t>
      </w:r>
      <w:r w:rsidR="00F527B9" w:rsidRPr="001833C6">
        <w:rPr>
          <w:rFonts w:ascii="Arial" w:hAnsi="Arial" w:cs="Arial"/>
          <w:b/>
          <w:i/>
          <w:sz w:val="20"/>
          <w:szCs w:val="20"/>
        </w:rPr>
        <w:t xml:space="preserve"> </w:t>
      </w:r>
      <w:r w:rsidR="003238F1" w:rsidRPr="003238F1">
        <w:rPr>
          <w:b/>
          <w:i/>
          <w:iCs/>
        </w:rPr>
        <w:t>1</w:t>
      </w:r>
      <w:r w:rsidR="00BF3DED">
        <w:t xml:space="preserve">. </w:t>
      </w:r>
      <w:r w:rsidR="00BF3DED" w:rsidRPr="00BF3DED">
        <w:rPr>
          <w:b/>
          <w:i/>
          <w:iCs/>
        </w:rPr>
        <w:t xml:space="preserve">Привести статут товариства у відповідність до Закону України «Про акціонерні товариства» №2465-ІХ від 27.07.2022 та затвердити статут Приватного акціонерного товариства «Завод «Артемзварювання»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голові правління товариства </w:t>
      </w:r>
      <w:proofErr w:type="spellStart"/>
      <w:r w:rsidR="00BF3DED" w:rsidRPr="00BF3DED">
        <w:rPr>
          <w:b/>
          <w:i/>
          <w:iCs/>
        </w:rPr>
        <w:t>Устяну</w:t>
      </w:r>
      <w:proofErr w:type="spellEnd"/>
      <w:r w:rsidR="00BF3DED" w:rsidRPr="00BF3DED">
        <w:rPr>
          <w:b/>
          <w:i/>
          <w:iCs/>
        </w:rPr>
        <w:t xml:space="preserve"> Альберту </w:t>
      </w:r>
      <w:proofErr w:type="spellStart"/>
      <w:r w:rsidR="00BF3DED" w:rsidRPr="00BF3DED">
        <w:rPr>
          <w:b/>
          <w:i/>
          <w:iCs/>
        </w:rPr>
        <w:t>Аліошовичу</w:t>
      </w:r>
      <w:proofErr w:type="spellEnd"/>
      <w:r w:rsidR="00BF3DED" w:rsidRPr="00BF3DED">
        <w:rPr>
          <w:b/>
          <w:i/>
          <w:iCs/>
        </w:rPr>
        <w:t xml:space="preserve"> здійснити всі необхідні дії для проведення державної реєстрації статуту товариства в новій редакції.</w:t>
      </w:r>
    </w:p>
    <w:p w:rsidR="00BF3DED" w:rsidRDefault="00BF3DED" w:rsidP="00FC1888">
      <w:pPr>
        <w:rPr>
          <w:rFonts w:ascii="Arial" w:hAnsi="Arial" w:cs="Arial"/>
          <w:b/>
          <w:sz w:val="22"/>
          <w:szCs w:val="22"/>
          <w:u w:val="single"/>
        </w:rPr>
      </w:pPr>
    </w:p>
    <w:p w:rsidR="00FC1888" w:rsidRPr="001833C6" w:rsidRDefault="00FC1888" w:rsidP="00FC1888">
      <w:pPr>
        <w:rPr>
          <w:rFonts w:ascii="Arial" w:hAnsi="Arial" w:cs="Arial"/>
          <w:b/>
          <w:iCs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 xml:space="preserve">Питання </w:t>
      </w:r>
      <w:r w:rsidR="00FA5DAC">
        <w:rPr>
          <w:rFonts w:ascii="Arial" w:hAnsi="Arial" w:cs="Arial"/>
          <w:b/>
          <w:sz w:val="22"/>
          <w:szCs w:val="22"/>
          <w:u w:val="single"/>
        </w:rPr>
        <w:t>7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Pr="001833C6">
        <w:rPr>
          <w:rFonts w:ascii="Arial" w:hAnsi="Arial" w:cs="Arial"/>
          <w:b/>
          <w:iCs/>
          <w:sz w:val="22"/>
          <w:szCs w:val="22"/>
          <w:u w:val="single"/>
        </w:rPr>
        <w:t>Внесення змін до внутрішніх положень товариства</w:t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Pr="001833C6">
        <w:rPr>
          <w:rFonts w:ascii="Arial" w:hAnsi="Arial" w:cs="Arial"/>
          <w:b/>
          <w:iCs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FC1888" w:rsidRPr="001833C6" w:rsidRDefault="00FC1888" w:rsidP="00FC188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833C6">
        <w:rPr>
          <w:rFonts w:ascii="Arial" w:hAnsi="Arial" w:cs="Arial"/>
          <w:b/>
          <w:iCs/>
          <w:sz w:val="22"/>
          <w:szCs w:val="22"/>
          <w:u w:val="single"/>
        </w:rPr>
        <w:t>шляхом викладення їх в новій редакції</w:t>
      </w:r>
    </w:p>
    <w:p w:rsidR="0083588E" w:rsidRPr="001833C6" w:rsidRDefault="0083588E" w:rsidP="006472C3">
      <w:pPr>
        <w:rPr>
          <w:rFonts w:ascii="Arial" w:hAnsi="Arial" w:cs="Arial"/>
          <w:sz w:val="22"/>
          <w:szCs w:val="22"/>
        </w:rPr>
      </w:pPr>
    </w:p>
    <w:p w:rsidR="00FC1888" w:rsidRPr="001833C6" w:rsidRDefault="003C1163" w:rsidP="00FC1888">
      <w:pPr>
        <w:jc w:val="both"/>
        <w:rPr>
          <w:iCs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FC1888" w:rsidRPr="001833C6">
        <w:rPr>
          <w:rFonts w:ascii="Arial" w:hAnsi="Arial" w:cs="Arial"/>
          <w:sz w:val="20"/>
          <w:szCs w:val="20"/>
        </w:rPr>
        <w:t xml:space="preserve">кт рішення: </w:t>
      </w:r>
      <w:r w:rsidR="00FC1888" w:rsidRPr="001833C6">
        <w:rPr>
          <w:b/>
          <w:i/>
          <w:iCs/>
        </w:rPr>
        <w:t>Внести зміни до Положення про загальні збори та Положення про наглядову раду шляхом викладення їх в новій редакції.</w:t>
      </w:r>
    </w:p>
    <w:p w:rsidR="00FC1888" w:rsidRPr="001833C6" w:rsidRDefault="00FA5DAC" w:rsidP="00FC1888">
      <w:pPr>
        <w:jc w:val="both"/>
        <w:rPr>
          <w:iCs/>
        </w:rPr>
      </w:pPr>
      <w:r>
        <w:rPr>
          <w:iCs/>
        </w:rPr>
        <w:t>(По питанню 7</w:t>
      </w:r>
      <w:r w:rsidR="00FC1888" w:rsidRPr="001833C6">
        <w:rPr>
          <w:iCs/>
        </w:rPr>
        <w:t xml:space="preserve"> на</w:t>
      </w:r>
      <w:r>
        <w:rPr>
          <w:iCs/>
        </w:rPr>
        <w:t>явний взаємозв’язок з питанням 6</w:t>
      </w:r>
      <w:r w:rsidR="00FC1888" w:rsidRPr="001833C6">
        <w:rPr>
          <w:iCs/>
        </w:rPr>
        <w:t xml:space="preserve"> проєкту порядку денного).</w:t>
      </w:r>
    </w:p>
    <w:p w:rsidR="00A105B4" w:rsidRDefault="00A105B4" w:rsidP="00E62769">
      <w:pPr>
        <w:rPr>
          <w:rFonts w:ascii="Arial" w:hAnsi="Arial" w:cs="Arial"/>
          <w:b/>
          <w:sz w:val="22"/>
          <w:szCs w:val="22"/>
          <w:u w:val="single"/>
        </w:rPr>
      </w:pPr>
    </w:p>
    <w:p w:rsidR="00E62769" w:rsidRPr="001833C6" w:rsidRDefault="00BF3DED" w:rsidP="00E6276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Питання 8</w:t>
      </w:r>
      <w:r w:rsidR="00E62769"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E62769" w:rsidRPr="001833C6">
        <w:rPr>
          <w:rFonts w:ascii="Arial" w:hAnsi="Arial" w:cs="Arial"/>
          <w:b/>
          <w:iCs/>
          <w:sz w:val="22"/>
          <w:szCs w:val="22"/>
          <w:u w:val="single"/>
        </w:rPr>
        <w:t>Про припинення повноважень членів наглядової ради</w:t>
      </w:r>
      <w:r w:rsidR="00E62769" w:rsidRPr="001833C6">
        <w:rPr>
          <w:rFonts w:ascii="Arial" w:hAnsi="Arial" w:cs="Arial"/>
          <w:b/>
          <w:iCs/>
          <w:sz w:val="22"/>
          <w:szCs w:val="22"/>
        </w:rPr>
        <w:tab/>
      </w:r>
      <w:r w:rsidR="00E62769" w:rsidRPr="001833C6">
        <w:rPr>
          <w:rFonts w:ascii="Arial" w:hAnsi="Arial" w:cs="Arial"/>
          <w:b/>
          <w:iCs/>
          <w:sz w:val="22"/>
          <w:szCs w:val="22"/>
        </w:rPr>
        <w:tab/>
      </w:r>
      <w:r w:rsidR="00E62769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E62769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E62769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E62769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E62769" w:rsidRPr="001833C6" w:rsidRDefault="00E62769" w:rsidP="00E62769">
      <w:pPr>
        <w:rPr>
          <w:rFonts w:ascii="Arial" w:hAnsi="Arial" w:cs="Arial"/>
          <w:sz w:val="22"/>
          <w:szCs w:val="22"/>
        </w:rPr>
      </w:pPr>
    </w:p>
    <w:p w:rsidR="00BF3DED" w:rsidRDefault="003C1163" w:rsidP="00BF3DED">
      <w:pPr>
        <w:jc w:val="both"/>
        <w:rPr>
          <w:b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E62769" w:rsidRPr="001833C6">
        <w:rPr>
          <w:rFonts w:ascii="Arial" w:hAnsi="Arial" w:cs="Arial"/>
          <w:sz w:val="20"/>
          <w:szCs w:val="20"/>
        </w:rPr>
        <w:t xml:space="preserve">кт рішення: </w:t>
      </w:r>
      <w:r w:rsidR="00BF3DED" w:rsidRPr="00BF3DED">
        <w:rPr>
          <w:b/>
          <w:i/>
        </w:rPr>
        <w:t xml:space="preserve">Достроково припинити повноваження членів наглядової ради: </w:t>
      </w:r>
      <w:proofErr w:type="spellStart"/>
      <w:r w:rsidR="00BF3DED" w:rsidRPr="00BF3DED">
        <w:rPr>
          <w:b/>
          <w:i/>
        </w:rPr>
        <w:t>Карпишева</w:t>
      </w:r>
      <w:proofErr w:type="spellEnd"/>
      <w:r w:rsidR="00BF3DED" w:rsidRPr="00BF3DED">
        <w:rPr>
          <w:b/>
          <w:i/>
        </w:rPr>
        <w:t xml:space="preserve"> Геннадія Миколайовича, Боренка Сергія Олександровича, Козаренка Сергія Миколайовича, </w:t>
      </w:r>
      <w:proofErr w:type="spellStart"/>
      <w:r w:rsidR="00BF3DED" w:rsidRPr="00BF3DED">
        <w:rPr>
          <w:b/>
          <w:i/>
        </w:rPr>
        <w:t>Босомикiна</w:t>
      </w:r>
      <w:proofErr w:type="spellEnd"/>
      <w:r w:rsidR="00BF3DED" w:rsidRPr="00BF3DED">
        <w:rPr>
          <w:b/>
          <w:i/>
        </w:rPr>
        <w:t xml:space="preserve"> Михайла Михайловича, </w:t>
      </w:r>
      <w:proofErr w:type="spellStart"/>
      <w:r w:rsidR="00BF3DED" w:rsidRPr="00BF3DED">
        <w:rPr>
          <w:b/>
          <w:i/>
        </w:rPr>
        <w:t>Азіна</w:t>
      </w:r>
      <w:proofErr w:type="spellEnd"/>
      <w:r w:rsidR="00BF3DED" w:rsidRPr="00BF3DED">
        <w:rPr>
          <w:b/>
          <w:i/>
        </w:rPr>
        <w:t xml:space="preserve"> Володимира Олександровича.</w:t>
      </w:r>
    </w:p>
    <w:p w:rsidR="00BF3DED" w:rsidRDefault="00BF3DED" w:rsidP="00BF3DED">
      <w:pPr>
        <w:jc w:val="both"/>
        <w:rPr>
          <w:b/>
          <w:i/>
        </w:rPr>
      </w:pPr>
    </w:p>
    <w:p w:rsidR="005539EB" w:rsidRPr="001833C6" w:rsidRDefault="00425BF7" w:rsidP="00BF3DED">
      <w:pPr>
        <w:jc w:val="both"/>
        <w:rPr>
          <w:b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Питання 1</w:t>
      </w:r>
      <w:r w:rsidR="00BF3DED">
        <w:rPr>
          <w:rFonts w:ascii="Arial" w:hAnsi="Arial" w:cs="Arial"/>
          <w:b/>
          <w:sz w:val="22"/>
          <w:szCs w:val="22"/>
          <w:u w:val="single"/>
        </w:rPr>
        <w:t>0</w:t>
      </w:r>
      <w:r w:rsidRPr="001833C6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5539EB" w:rsidRPr="001833C6">
        <w:rPr>
          <w:rFonts w:ascii="Arial" w:hAnsi="Arial" w:cs="Arial"/>
          <w:b/>
          <w:sz w:val="22"/>
          <w:szCs w:val="22"/>
          <w:u w:val="single"/>
        </w:rPr>
        <w:t>Затвердження умов цивільно-правових договорів,</w:t>
      </w:r>
      <w:r w:rsidR="005539EB" w:rsidRPr="001833C6">
        <w:rPr>
          <w:rFonts w:ascii="Arial" w:hAnsi="Arial" w:cs="Arial"/>
          <w:b/>
          <w:sz w:val="22"/>
          <w:szCs w:val="22"/>
        </w:rPr>
        <w:t xml:space="preserve"> </w:t>
      </w:r>
      <w:r w:rsidR="005539EB" w:rsidRPr="001833C6">
        <w:rPr>
          <w:rFonts w:ascii="Arial" w:hAnsi="Arial" w:cs="Arial"/>
          <w:b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tab/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ЗА      </w:t>
      </w:r>
      <w:r w:rsidR="005539EB" w:rsidRPr="001833C6">
        <w:rPr>
          <w:rFonts w:ascii="Arial" w:hAnsi="Arial" w:cs="Arial"/>
          <w:b/>
          <w:sz w:val="22"/>
          <w:szCs w:val="22"/>
        </w:rPr>
        <w:sym w:font="Wingdings" w:char="F06F"/>
      </w:r>
      <w:r w:rsidR="005539EB" w:rsidRPr="001833C6">
        <w:rPr>
          <w:rFonts w:ascii="Arial" w:hAnsi="Arial" w:cs="Arial"/>
          <w:b/>
          <w:sz w:val="22"/>
          <w:szCs w:val="22"/>
        </w:rPr>
        <w:t xml:space="preserve"> - ПРОТИ</w:t>
      </w:r>
    </w:p>
    <w:p w:rsidR="005539EB" w:rsidRPr="001833C6" w:rsidRDefault="005539EB" w:rsidP="005539EB">
      <w:pPr>
        <w:rPr>
          <w:rFonts w:ascii="Arial" w:hAnsi="Arial" w:cs="Arial"/>
          <w:b/>
          <w:sz w:val="22"/>
          <w:szCs w:val="22"/>
          <w:u w:val="single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що укладатимуться з членами наглядової ради, обрання особи,</w:t>
      </w:r>
    </w:p>
    <w:p w:rsidR="005539EB" w:rsidRPr="001833C6" w:rsidRDefault="005539EB" w:rsidP="005539EB">
      <w:pPr>
        <w:rPr>
          <w:rFonts w:ascii="Arial" w:hAnsi="Arial" w:cs="Arial"/>
          <w:sz w:val="22"/>
          <w:szCs w:val="22"/>
        </w:rPr>
      </w:pPr>
      <w:r w:rsidRPr="001833C6">
        <w:rPr>
          <w:rFonts w:ascii="Arial" w:hAnsi="Arial" w:cs="Arial"/>
          <w:b/>
          <w:sz w:val="22"/>
          <w:szCs w:val="22"/>
          <w:u w:val="single"/>
        </w:rPr>
        <w:t>яка уповноважується на підписання договорів з членами наглядової ради</w:t>
      </w:r>
    </w:p>
    <w:p w:rsidR="005539EB" w:rsidRPr="001833C6" w:rsidRDefault="005539EB" w:rsidP="00425BF7">
      <w:pPr>
        <w:jc w:val="both"/>
        <w:rPr>
          <w:rFonts w:ascii="Arial" w:hAnsi="Arial" w:cs="Arial"/>
          <w:sz w:val="20"/>
          <w:szCs w:val="20"/>
        </w:rPr>
      </w:pPr>
    </w:p>
    <w:p w:rsidR="00BF3DED" w:rsidRDefault="003C1163" w:rsidP="007E20B8">
      <w:pPr>
        <w:jc w:val="both"/>
        <w:rPr>
          <w:b/>
          <w:i/>
        </w:rPr>
      </w:pPr>
      <w:r w:rsidRPr="001833C6">
        <w:rPr>
          <w:rFonts w:ascii="Arial" w:hAnsi="Arial" w:cs="Arial"/>
          <w:sz w:val="20"/>
          <w:szCs w:val="20"/>
        </w:rPr>
        <w:t>Проє</w:t>
      </w:r>
      <w:r w:rsidR="00425BF7" w:rsidRPr="001833C6">
        <w:rPr>
          <w:rFonts w:ascii="Arial" w:hAnsi="Arial" w:cs="Arial"/>
          <w:sz w:val="20"/>
          <w:szCs w:val="20"/>
        </w:rPr>
        <w:t xml:space="preserve">кт рішення: </w:t>
      </w:r>
      <w:r w:rsidR="00BF3DED" w:rsidRPr="00BF3DED">
        <w:rPr>
          <w:b/>
          <w:i/>
        </w:rPr>
        <w:t xml:space="preserve">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</w:t>
      </w:r>
      <w:r w:rsidR="005D0A62">
        <w:rPr>
          <w:b/>
          <w:i/>
        </w:rPr>
        <w:br/>
      </w:r>
      <w:proofErr w:type="spellStart"/>
      <w:r w:rsidR="00BF3DED" w:rsidRPr="00BF3DED">
        <w:rPr>
          <w:b/>
          <w:i/>
        </w:rPr>
        <w:t>Устяна</w:t>
      </w:r>
      <w:proofErr w:type="spellEnd"/>
      <w:r w:rsidR="00BF3DED" w:rsidRPr="00BF3DED">
        <w:rPr>
          <w:b/>
          <w:i/>
        </w:rPr>
        <w:t xml:space="preserve"> А.А. підписати вказані договори. </w:t>
      </w:r>
    </w:p>
    <w:p w:rsidR="005539EB" w:rsidRPr="001833C6" w:rsidRDefault="005539EB" w:rsidP="007E20B8">
      <w:pPr>
        <w:jc w:val="both"/>
        <w:rPr>
          <w:rFonts w:ascii="Arial" w:hAnsi="Arial" w:cs="Arial"/>
          <w:sz w:val="22"/>
          <w:szCs w:val="22"/>
        </w:rPr>
      </w:pPr>
      <w:r w:rsidRPr="001833C6">
        <w:t>(По питанню 1</w:t>
      </w:r>
      <w:r w:rsidR="00A5360F">
        <w:t>0</w:t>
      </w:r>
      <w:r w:rsidRPr="001833C6">
        <w:t xml:space="preserve"> ная</w:t>
      </w:r>
      <w:r w:rsidR="008445F2">
        <w:t>вний взаємозв’язок з питанням 9</w:t>
      </w:r>
      <w:r w:rsidRPr="001833C6">
        <w:t xml:space="preserve"> проєкту порядку денного).</w:t>
      </w:r>
    </w:p>
    <w:p w:rsidR="00824BDF" w:rsidRDefault="00824BDF" w:rsidP="0072532B">
      <w:pPr>
        <w:rPr>
          <w:b/>
          <w:u w:val="single"/>
        </w:rPr>
      </w:pPr>
    </w:p>
    <w:p w:rsidR="005D0A62" w:rsidRPr="001833C6" w:rsidRDefault="005D0A62" w:rsidP="0072532B">
      <w:pPr>
        <w:rPr>
          <w:b/>
          <w:u w:val="single"/>
        </w:rPr>
      </w:pPr>
    </w:p>
    <w:p w:rsidR="0072532B" w:rsidRPr="001833C6" w:rsidRDefault="0072532B" w:rsidP="0072532B">
      <w:pPr>
        <w:rPr>
          <w:b/>
          <w:u w:val="single"/>
        </w:rPr>
      </w:pPr>
      <w:r w:rsidRPr="001833C6">
        <w:rPr>
          <w:b/>
          <w:u w:val="single"/>
        </w:rPr>
        <w:t>Застереження</w:t>
      </w:r>
    </w:p>
    <w:p w:rsidR="00CB1F71" w:rsidRPr="001833C6" w:rsidRDefault="00341013" w:rsidP="0072532B">
      <w:pPr>
        <w:pStyle w:val="Default"/>
        <w:jc w:val="both"/>
        <w:rPr>
          <w:rFonts w:ascii="Times New Roman" w:hAnsi="Times New Roman" w:cs="Times New Roman"/>
          <w:b/>
          <w:lang w:val="uk-UA"/>
        </w:rPr>
      </w:pPr>
      <w:r w:rsidRPr="001833C6">
        <w:rPr>
          <w:rFonts w:ascii="Times New Roman" w:hAnsi="Times New Roman" w:cs="Times New Roman"/>
          <w:b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sectPr w:rsidR="00CB1F71" w:rsidRPr="001833C6" w:rsidSect="002D5D2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C73" w:rsidRDefault="00074C73" w:rsidP="00EA2EBC">
      <w:r>
        <w:separator/>
      </w:r>
    </w:p>
  </w:endnote>
  <w:endnote w:type="continuationSeparator" w:id="0">
    <w:p w:rsidR="00074C73" w:rsidRDefault="00074C73" w:rsidP="00EA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F" w:rsidRDefault="002D5D2F" w:rsidP="002D5D2F">
    <w:pPr>
      <w:pStyle w:val="aa"/>
    </w:pPr>
    <w:r w:rsidRPr="001833C6">
      <w:t>ПІДПИС АКЦІОНЕРА (ПРЕДСТАВНИКА АКЦІОНЕРА): ______</w:t>
    </w:r>
    <w:r>
      <w:t xml:space="preserve">____________________________       </w:t>
    </w:r>
    <w:sdt>
      <w:sdtPr>
        <w:id w:val="-1495637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31DF9" w:rsidRPr="00331DF9">
          <w:rPr>
            <w:noProof/>
            <w:lang w:val="ru-RU"/>
          </w:rPr>
          <w:t>1</w:t>
        </w:r>
        <w:r>
          <w:fldChar w:fldCharType="end"/>
        </w:r>
      </w:sdtContent>
    </w:sdt>
  </w:p>
  <w:p w:rsidR="00C138DB" w:rsidRDefault="00C138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C73" w:rsidRDefault="00074C73" w:rsidP="00EA2EBC">
      <w:r>
        <w:separator/>
      </w:r>
    </w:p>
  </w:footnote>
  <w:footnote w:type="continuationSeparator" w:id="0">
    <w:p w:rsidR="00074C73" w:rsidRDefault="00074C73" w:rsidP="00EA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E1CC9"/>
    <w:multiLevelType w:val="hybridMultilevel"/>
    <w:tmpl w:val="5AD4D09C"/>
    <w:lvl w:ilvl="0" w:tplc="69DA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71"/>
    <w:rsid w:val="0001729F"/>
    <w:rsid w:val="00061543"/>
    <w:rsid w:val="000715D9"/>
    <w:rsid w:val="00074C73"/>
    <w:rsid w:val="00074F12"/>
    <w:rsid w:val="00080339"/>
    <w:rsid w:val="00086FA4"/>
    <w:rsid w:val="000961B5"/>
    <w:rsid w:val="000A20C3"/>
    <w:rsid w:val="000A3118"/>
    <w:rsid w:val="000B0949"/>
    <w:rsid w:val="000B28BE"/>
    <w:rsid w:val="000B2A26"/>
    <w:rsid w:val="000D649E"/>
    <w:rsid w:val="000D6897"/>
    <w:rsid w:val="000F28BF"/>
    <w:rsid w:val="00112BD0"/>
    <w:rsid w:val="00117641"/>
    <w:rsid w:val="00143535"/>
    <w:rsid w:val="0014671F"/>
    <w:rsid w:val="00161343"/>
    <w:rsid w:val="0016268D"/>
    <w:rsid w:val="0016655E"/>
    <w:rsid w:val="00170227"/>
    <w:rsid w:val="00173421"/>
    <w:rsid w:val="001819AF"/>
    <w:rsid w:val="00182267"/>
    <w:rsid w:val="001833C6"/>
    <w:rsid w:val="001A5A61"/>
    <w:rsid w:val="001E0178"/>
    <w:rsid w:val="001E1FF3"/>
    <w:rsid w:val="001F4CD5"/>
    <w:rsid w:val="002004C4"/>
    <w:rsid w:val="00211C2B"/>
    <w:rsid w:val="002159D6"/>
    <w:rsid w:val="00217C22"/>
    <w:rsid w:val="00217ED5"/>
    <w:rsid w:val="00226B2F"/>
    <w:rsid w:val="00244E0A"/>
    <w:rsid w:val="0025186D"/>
    <w:rsid w:val="002572E6"/>
    <w:rsid w:val="002717F9"/>
    <w:rsid w:val="002B70C1"/>
    <w:rsid w:val="002C233C"/>
    <w:rsid w:val="002D5D2F"/>
    <w:rsid w:val="002F789B"/>
    <w:rsid w:val="003041B4"/>
    <w:rsid w:val="003113A2"/>
    <w:rsid w:val="003116E7"/>
    <w:rsid w:val="003238F1"/>
    <w:rsid w:val="00331DF9"/>
    <w:rsid w:val="00341013"/>
    <w:rsid w:val="00362082"/>
    <w:rsid w:val="00373CA3"/>
    <w:rsid w:val="003A3C7C"/>
    <w:rsid w:val="003C1163"/>
    <w:rsid w:val="003F21F2"/>
    <w:rsid w:val="00425BF7"/>
    <w:rsid w:val="00430533"/>
    <w:rsid w:val="00451289"/>
    <w:rsid w:val="00451EB7"/>
    <w:rsid w:val="00452475"/>
    <w:rsid w:val="004715BB"/>
    <w:rsid w:val="00476B4F"/>
    <w:rsid w:val="00495976"/>
    <w:rsid w:val="00513D75"/>
    <w:rsid w:val="00521C55"/>
    <w:rsid w:val="005539EB"/>
    <w:rsid w:val="00561E58"/>
    <w:rsid w:val="0056658A"/>
    <w:rsid w:val="005746A2"/>
    <w:rsid w:val="005915AD"/>
    <w:rsid w:val="005A1D52"/>
    <w:rsid w:val="005D0A62"/>
    <w:rsid w:val="005D476D"/>
    <w:rsid w:val="005E2713"/>
    <w:rsid w:val="005F4671"/>
    <w:rsid w:val="00603520"/>
    <w:rsid w:val="00623DA9"/>
    <w:rsid w:val="00635452"/>
    <w:rsid w:val="006472C3"/>
    <w:rsid w:val="006546C6"/>
    <w:rsid w:val="00662A8C"/>
    <w:rsid w:val="00677960"/>
    <w:rsid w:val="006A70B8"/>
    <w:rsid w:val="006B4457"/>
    <w:rsid w:val="006C6945"/>
    <w:rsid w:val="006D2940"/>
    <w:rsid w:val="00706AE4"/>
    <w:rsid w:val="00711A58"/>
    <w:rsid w:val="00716CC3"/>
    <w:rsid w:val="0072532B"/>
    <w:rsid w:val="00763835"/>
    <w:rsid w:val="007739BD"/>
    <w:rsid w:val="00776DE2"/>
    <w:rsid w:val="007D56C4"/>
    <w:rsid w:val="007E20B8"/>
    <w:rsid w:val="008126FF"/>
    <w:rsid w:val="00824544"/>
    <w:rsid w:val="00824BDF"/>
    <w:rsid w:val="00832CF0"/>
    <w:rsid w:val="0083588E"/>
    <w:rsid w:val="00840421"/>
    <w:rsid w:val="008445F2"/>
    <w:rsid w:val="0085022D"/>
    <w:rsid w:val="008537B9"/>
    <w:rsid w:val="008725C0"/>
    <w:rsid w:val="008D4971"/>
    <w:rsid w:val="008F5280"/>
    <w:rsid w:val="00910DF6"/>
    <w:rsid w:val="00926D72"/>
    <w:rsid w:val="0094220C"/>
    <w:rsid w:val="00944616"/>
    <w:rsid w:val="00957458"/>
    <w:rsid w:val="009677EC"/>
    <w:rsid w:val="00985964"/>
    <w:rsid w:val="00985984"/>
    <w:rsid w:val="00990DB6"/>
    <w:rsid w:val="009957A7"/>
    <w:rsid w:val="009D2C5A"/>
    <w:rsid w:val="009D3ABE"/>
    <w:rsid w:val="009D615C"/>
    <w:rsid w:val="009F5EB7"/>
    <w:rsid w:val="009F6FD9"/>
    <w:rsid w:val="00A105B4"/>
    <w:rsid w:val="00A21196"/>
    <w:rsid w:val="00A5360F"/>
    <w:rsid w:val="00A57824"/>
    <w:rsid w:val="00A60D68"/>
    <w:rsid w:val="00A70A09"/>
    <w:rsid w:val="00AA383A"/>
    <w:rsid w:val="00AA3A01"/>
    <w:rsid w:val="00AD187D"/>
    <w:rsid w:val="00AE20E3"/>
    <w:rsid w:val="00AF7EDB"/>
    <w:rsid w:val="00B068EE"/>
    <w:rsid w:val="00B1158B"/>
    <w:rsid w:val="00B22B76"/>
    <w:rsid w:val="00B424DE"/>
    <w:rsid w:val="00B73C28"/>
    <w:rsid w:val="00B9066E"/>
    <w:rsid w:val="00BB13C8"/>
    <w:rsid w:val="00BD1B66"/>
    <w:rsid w:val="00BD3EC8"/>
    <w:rsid w:val="00BE2D30"/>
    <w:rsid w:val="00BF3DED"/>
    <w:rsid w:val="00C138DB"/>
    <w:rsid w:val="00C27CA2"/>
    <w:rsid w:val="00C3300B"/>
    <w:rsid w:val="00C40349"/>
    <w:rsid w:val="00C46FB5"/>
    <w:rsid w:val="00C470D7"/>
    <w:rsid w:val="00C54898"/>
    <w:rsid w:val="00CA2230"/>
    <w:rsid w:val="00CB1F71"/>
    <w:rsid w:val="00CD1F51"/>
    <w:rsid w:val="00D16490"/>
    <w:rsid w:val="00D50C54"/>
    <w:rsid w:val="00D67082"/>
    <w:rsid w:val="00D93CD6"/>
    <w:rsid w:val="00DB03BE"/>
    <w:rsid w:val="00DE35B6"/>
    <w:rsid w:val="00E1434A"/>
    <w:rsid w:val="00E23837"/>
    <w:rsid w:val="00E62769"/>
    <w:rsid w:val="00E72F46"/>
    <w:rsid w:val="00E95764"/>
    <w:rsid w:val="00EA2EBC"/>
    <w:rsid w:val="00EF25D6"/>
    <w:rsid w:val="00F05BA6"/>
    <w:rsid w:val="00F07FB9"/>
    <w:rsid w:val="00F30AEA"/>
    <w:rsid w:val="00F33187"/>
    <w:rsid w:val="00F35050"/>
    <w:rsid w:val="00F44BA2"/>
    <w:rsid w:val="00F51015"/>
    <w:rsid w:val="00F527B9"/>
    <w:rsid w:val="00F611E3"/>
    <w:rsid w:val="00FA3171"/>
    <w:rsid w:val="00FA5DAC"/>
    <w:rsid w:val="00FB13FB"/>
    <w:rsid w:val="00FC105A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62BB9-1DFF-4065-A8C4-6138F9D5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76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4671"/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 Знак Знак Знак Знак Знак Знак Знак Знак Знак Знак"/>
    <w:basedOn w:val="a"/>
    <w:rsid w:val="0094220C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159D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0A3118"/>
    <w:pPr>
      <w:ind w:left="720"/>
      <w:contextualSpacing/>
    </w:pPr>
  </w:style>
  <w:style w:type="paragraph" w:styleId="a6">
    <w:name w:val="Body Text"/>
    <w:basedOn w:val="a"/>
    <w:link w:val="a7"/>
    <w:rsid w:val="000A3118"/>
    <w:pPr>
      <w:jc w:val="both"/>
    </w:pPr>
    <w:rPr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0A3118"/>
    <w:rPr>
      <w:sz w:val="28"/>
      <w:lang w:val="uk-UA"/>
    </w:rPr>
  </w:style>
  <w:style w:type="character" w:customStyle="1" w:styleId="xfm01618953">
    <w:name w:val="xfm_01618953"/>
    <w:rsid w:val="000A3118"/>
    <w:rPr>
      <w:rFonts w:cs="Times New Roman"/>
    </w:rPr>
  </w:style>
  <w:style w:type="paragraph" w:customStyle="1" w:styleId="Default">
    <w:name w:val="Default"/>
    <w:rsid w:val="0072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header"/>
    <w:basedOn w:val="a"/>
    <w:link w:val="a9"/>
    <w:rsid w:val="00EA2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A2EBC"/>
    <w:rPr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EA2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A2EBC"/>
    <w:rPr>
      <w:sz w:val="24"/>
      <w:szCs w:val="24"/>
      <w:lang w:val="uk-UA" w:eastAsia="uk-UA"/>
    </w:rPr>
  </w:style>
  <w:style w:type="character" w:styleId="ac">
    <w:name w:val="Strong"/>
    <w:qFormat/>
    <w:rsid w:val="006B4457"/>
    <w:rPr>
      <w:rFonts w:cs="Times New Roman"/>
      <w:b/>
      <w:bCs/>
    </w:rPr>
  </w:style>
  <w:style w:type="character" w:customStyle="1" w:styleId="rvts0">
    <w:name w:val="rvts0"/>
    <w:basedOn w:val="a0"/>
    <w:rsid w:val="00F6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AD47-95ED-41C5-BFB5-22F549C2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ОФІЦІЙНИЙ ЗРАЗОК</vt:lpstr>
    </vt:vector>
  </TitlesOfParts>
  <Company>ЗАО "Национальный Реестр"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ОФІЦІЙНИЙ ЗРАЗОК</dc:title>
  <dc:subject/>
  <dc:creator>tvl</dc:creator>
  <cp:keywords/>
  <cp:lastModifiedBy>Учетная запись Майкрософт</cp:lastModifiedBy>
  <cp:revision>24</cp:revision>
  <cp:lastPrinted>2020-04-15T05:57:00Z</cp:lastPrinted>
  <dcterms:created xsi:type="dcterms:W3CDTF">2023-04-05T10:01:00Z</dcterms:created>
  <dcterms:modified xsi:type="dcterms:W3CDTF">2023-04-09T08:39:00Z</dcterms:modified>
</cp:coreProperties>
</file>